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83272A">
        <w:rPr>
          <w:rFonts w:ascii="黑体" w:eastAsia="黑体" w:hAnsi="仿宋_GB2312" w:cs="仿宋_GB2312" w:hint="eastAsia"/>
          <w:sz w:val="72"/>
          <w:szCs w:val="72"/>
        </w:rPr>
        <w:t>兽防站</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054E45">
        <w:rPr>
          <w:rFonts w:ascii="仿宋_GB2312" w:eastAsia="仿宋_GB2312" w:hAnsi="仿宋_GB2312" w:cs="仿宋_GB2312" w:hint="eastAsia"/>
          <w:b/>
          <w:bCs/>
          <w:sz w:val="36"/>
          <w:szCs w:val="36"/>
        </w:rPr>
        <w:t>波密县</w:t>
      </w:r>
      <w:r w:rsidR="0083272A">
        <w:rPr>
          <w:rFonts w:ascii="仿宋_GB2312" w:eastAsia="仿宋_GB2312" w:hAnsi="仿宋_GB2312" w:cs="仿宋_GB2312" w:hint="eastAsia"/>
          <w:b/>
          <w:bCs/>
          <w:sz w:val="36"/>
          <w:szCs w:val="36"/>
        </w:rPr>
        <w:t>兽防站</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054E45">
        <w:rPr>
          <w:rFonts w:ascii="仿宋_GB2312" w:eastAsia="仿宋_GB2312" w:hAnsi="仿宋_GB2312" w:cs="仿宋_GB2312" w:hint="eastAsia"/>
          <w:b/>
          <w:sz w:val="36"/>
          <w:szCs w:val="36"/>
        </w:rPr>
        <w:t>波密县</w:t>
      </w:r>
      <w:r w:rsidR="0083272A">
        <w:rPr>
          <w:rFonts w:ascii="仿宋_GB2312" w:eastAsia="仿宋_GB2312" w:hAnsi="仿宋_GB2312" w:cs="仿宋_GB2312" w:hint="eastAsia"/>
          <w:b/>
          <w:bCs/>
          <w:sz w:val="36"/>
          <w:szCs w:val="36"/>
        </w:rPr>
        <w:t>兽防站</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83272A">
        <w:rPr>
          <w:rFonts w:ascii="仿宋_GB2312" w:eastAsia="仿宋_GB2312" w:hAnsi="仿宋_GB2312" w:cs="仿宋_GB2312" w:hint="eastAsia"/>
          <w:b/>
          <w:sz w:val="36"/>
          <w:szCs w:val="36"/>
        </w:rPr>
        <w:t>兽防站</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B87F89">
      <w:pPr>
        <w:ind w:firstLineChars="250" w:firstLine="800"/>
        <w:jc w:val="left"/>
        <w:rPr>
          <w:rFonts w:ascii="仿宋_GB2312" w:eastAsia="仿宋_GB2312"/>
          <w:sz w:val="32"/>
          <w:szCs w:val="32"/>
        </w:rPr>
      </w:pPr>
      <w:r w:rsidRPr="00B87F89">
        <w:rPr>
          <w:rFonts w:ascii="仿宋_GB2312" w:eastAsia="仿宋_GB2312" w:hint="eastAsia"/>
          <w:sz w:val="32"/>
          <w:szCs w:val="32"/>
        </w:rPr>
        <w:lastRenderedPageBreak/>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83272A">
        <w:rPr>
          <w:rFonts w:ascii="黑体" w:eastAsia="黑体" w:hAnsi="仿宋_GB2312" w:cs="仿宋_GB2312" w:hint="eastAsia"/>
          <w:bCs/>
          <w:sz w:val="32"/>
          <w:szCs w:val="32"/>
        </w:rPr>
        <w:t>兽防站</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BF5EEC">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83272A">
        <w:rPr>
          <w:rFonts w:ascii="仿宋_GB2312" w:eastAsia="仿宋_GB2312" w:hAnsiTheme="majorEastAsia" w:cs="宋体" w:hint="eastAsia"/>
          <w:kern w:val="0"/>
          <w:sz w:val="32"/>
          <w:szCs w:val="32"/>
        </w:rPr>
        <w:t>兽防站</w:t>
      </w:r>
      <w:r w:rsidRPr="00926570">
        <w:rPr>
          <w:rFonts w:ascii="仿宋_GB2312" w:eastAsia="仿宋_GB2312" w:hAnsiTheme="majorEastAsia" w:cs="宋体" w:hint="eastAsia"/>
          <w:kern w:val="0"/>
          <w:sz w:val="32"/>
          <w:szCs w:val="32"/>
        </w:rPr>
        <w:t>作为一个单位纳入2017年部门决算编制范围。</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BF5EEC" w:rsidRPr="005F2EF1" w:rsidRDefault="00BF5EEC" w:rsidP="00BF5EEC">
      <w:pPr>
        <w:widowControl/>
        <w:spacing w:line="360" w:lineRule="auto"/>
        <w:ind w:firstLineChars="147" w:firstLine="472"/>
        <w:jc w:val="left"/>
        <w:rPr>
          <w:rFonts w:ascii="仿宋_GB2312" w:eastAsia="仿宋_GB2312" w:hAnsiTheme="minorEastAsia" w:cs="宋体"/>
          <w:b/>
          <w:kern w:val="0"/>
          <w:sz w:val="32"/>
          <w:szCs w:val="32"/>
        </w:rPr>
      </w:pPr>
      <w:r w:rsidRPr="005F2EF1">
        <w:rPr>
          <w:rFonts w:ascii="仿宋_GB2312" w:eastAsia="仿宋_GB2312" w:hAnsiTheme="minorEastAsia" w:cs="宋体" w:hint="eastAsia"/>
          <w:b/>
          <w:kern w:val="0"/>
          <w:sz w:val="32"/>
          <w:szCs w:val="32"/>
        </w:rPr>
        <w:t>（一）部门职责</w:t>
      </w:r>
    </w:p>
    <w:p w:rsidR="0083272A" w:rsidRDefault="0083272A" w:rsidP="0083272A">
      <w:pPr>
        <w:ind w:firstLineChars="200" w:firstLine="640"/>
        <w:jc w:val="left"/>
        <w:rPr>
          <w:rFonts w:ascii="仿宋" w:eastAsia="仿宋" w:hAnsi="仿宋" w:cs="仿宋"/>
          <w:sz w:val="32"/>
          <w:szCs w:val="32"/>
        </w:rPr>
      </w:pPr>
      <w:r>
        <w:rPr>
          <w:rFonts w:ascii="仿宋" w:eastAsia="仿宋" w:hAnsi="仿宋" w:cs="仿宋" w:hint="eastAsia"/>
          <w:sz w:val="32"/>
          <w:szCs w:val="32"/>
        </w:rPr>
        <w:t>兽防站为农牧局下属单位处理波密县畜牧业日常工作的机构，主要履行下列职责；</w:t>
      </w:r>
    </w:p>
    <w:p w:rsidR="0083272A" w:rsidRDefault="0083272A" w:rsidP="0083272A">
      <w:pPr>
        <w:ind w:firstLineChars="200" w:firstLine="640"/>
        <w:jc w:val="left"/>
        <w:rPr>
          <w:rFonts w:ascii="仿宋" w:eastAsia="仿宋" w:hAnsi="仿宋" w:cs="仿宋"/>
          <w:sz w:val="32"/>
          <w:szCs w:val="32"/>
        </w:rPr>
      </w:pPr>
      <w:r>
        <w:rPr>
          <w:rFonts w:ascii="仿宋" w:eastAsia="仿宋" w:hAnsi="仿宋" w:cs="仿宋" w:hint="eastAsia"/>
          <w:sz w:val="32"/>
          <w:szCs w:val="32"/>
        </w:rPr>
        <w:t>1.负责动物诊疗机构，官方兽医、执业兽医的管理；负责兽药经营，使用环节的监督管理；应急疫情处置的组织协调和防控物资的管理等工作。</w:t>
      </w:r>
    </w:p>
    <w:p w:rsidR="0083272A" w:rsidRDefault="0083272A" w:rsidP="0083272A">
      <w:pPr>
        <w:ind w:firstLineChars="200" w:firstLine="640"/>
        <w:rPr>
          <w:rFonts w:ascii="仿宋" w:eastAsia="仿宋" w:hAnsi="仿宋" w:cs="仿宋"/>
          <w:sz w:val="32"/>
          <w:szCs w:val="32"/>
        </w:rPr>
      </w:pPr>
      <w:r>
        <w:rPr>
          <w:rFonts w:ascii="仿宋" w:eastAsia="仿宋" w:hAnsi="仿宋" w:cs="仿宋" w:hint="eastAsia"/>
          <w:sz w:val="32"/>
          <w:szCs w:val="32"/>
        </w:rPr>
        <w:t>2.做好疫情的监测、报告，开展流行病学调査，诊断疫病，迅速对疫情等相关情况作出全面分析，并制定疫情控制和扑灭的技术方案。</w:t>
      </w:r>
    </w:p>
    <w:p w:rsidR="0083272A" w:rsidRDefault="0083272A" w:rsidP="0083272A">
      <w:pPr>
        <w:ind w:firstLineChars="200" w:firstLine="640"/>
        <w:rPr>
          <w:rFonts w:ascii="仿宋" w:eastAsia="仿宋" w:hAnsi="仿宋" w:cs="仿宋"/>
          <w:sz w:val="32"/>
          <w:szCs w:val="32"/>
        </w:rPr>
      </w:pPr>
      <w:r>
        <w:rPr>
          <w:rFonts w:ascii="仿宋" w:eastAsia="仿宋" w:hAnsi="仿宋" w:cs="仿宋" w:hint="eastAsia"/>
          <w:sz w:val="32"/>
          <w:szCs w:val="32"/>
        </w:rPr>
        <w:t>3.调集动物防疫和动物防疫监督人员参加疫情的控制和扑灭工作。</w:t>
      </w:r>
    </w:p>
    <w:p w:rsidR="0083272A" w:rsidRDefault="0083272A" w:rsidP="0083272A">
      <w:pPr>
        <w:ind w:firstLineChars="200" w:firstLine="640"/>
        <w:rPr>
          <w:rFonts w:ascii="仿宋" w:eastAsia="仿宋" w:hAnsi="仿宋" w:cs="仿宋"/>
          <w:sz w:val="32"/>
          <w:szCs w:val="32"/>
        </w:rPr>
      </w:pPr>
      <w:r>
        <w:rPr>
          <w:rFonts w:ascii="仿宋" w:eastAsia="仿宋" w:hAnsi="仿宋" w:cs="仿宋" w:hint="eastAsia"/>
          <w:sz w:val="32"/>
          <w:szCs w:val="32"/>
        </w:rPr>
        <w:t>4.划定疫点、疫区、受威胁区，提出封锁建议,并参与组织实施。</w:t>
      </w:r>
    </w:p>
    <w:p w:rsidR="0083272A" w:rsidRDefault="0083272A" w:rsidP="0083272A">
      <w:pPr>
        <w:ind w:firstLineChars="200" w:firstLine="640"/>
        <w:rPr>
          <w:rFonts w:ascii="仿宋" w:eastAsia="仿宋" w:hAnsi="仿宋" w:cs="仿宋"/>
          <w:sz w:val="32"/>
          <w:szCs w:val="32"/>
        </w:rPr>
      </w:pPr>
      <w:r>
        <w:rPr>
          <w:rFonts w:ascii="仿宋" w:eastAsia="仿宋" w:hAnsi="仿宋" w:cs="仿宋" w:hint="eastAsia"/>
          <w:sz w:val="32"/>
          <w:szCs w:val="32"/>
        </w:rPr>
        <w:t>5.监督、指导疫点内畜禽的扑杀、畜禽尸体和畜禽产品的无害化处理工作;对疫点、疫区内污染物等实施消毒和无害化处理;饲养场所及周围环境的严格消毒。</w:t>
      </w:r>
    </w:p>
    <w:p w:rsidR="0083272A" w:rsidRDefault="0083272A" w:rsidP="0083272A">
      <w:pPr>
        <w:ind w:firstLineChars="200" w:firstLine="640"/>
        <w:rPr>
          <w:rFonts w:ascii="仿宋" w:eastAsia="仿宋" w:hAnsi="仿宋" w:cs="仿宋"/>
          <w:sz w:val="32"/>
          <w:szCs w:val="32"/>
        </w:rPr>
      </w:pPr>
      <w:r>
        <w:rPr>
          <w:rFonts w:ascii="仿宋" w:eastAsia="仿宋" w:hAnsi="仿宋" w:cs="仿宋" w:hint="eastAsia"/>
          <w:sz w:val="32"/>
          <w:szCs w:val="32"/>
        </w:rPr>
        <w:t>6.组织对疫区、受威胁区易感畜禽实施紧急免疫接种。</w:t>
      </w:r>
    </w:p>
    <w:p w:rsidR="0083272A" w:rsidRDefault="0083272A" w:rsidP="0083272A">
      <w:pPr>
        <w:ind w:firstLineChars="200" w:firstLine="640"/>
        <w:rPr>
          <w:rFonts w:ascii="仿宋" w:eastAsia="仿宋" w:hAnsi="仿宋" w:cs="仿宋"/>
          <w:sz w:val="32"/>
          <w:szCs w:val="32"/>
        </w:rPr>
      </w:pPr>
      <w:r>
        <w:rPr>
          <w:rFonts w:ascii="仿宋" w:eastAsia="仿宋" w:hAnsi="仿宋" w:cs="仿宋" w:hint="eastAsia"/>
          <w:sz w:val="32"/>
          <w:szCs w:val="32"/>
        </w:rPr>
        <w:lastRenderedPageBreak/>
        <w:t>7.对疫区、受威胁区内的易感畜禽的饲养和经营，及畜禽产品的生产、贮藏、运输、销售等活动进行监测、检疫和监督管理。</w:t>
      </w:r>
    </w:p>
    <w:p w:rsidR="0083272A" w:rsidRDefault="0083272A" w:rsidP="0083272A">
      <w:pPr>
        <w:ind w:firstLineChars="200" w:firstLine="640"/>
        <w:rPr>
          <w:rFonts w:ascii="仿宋" w:eastAsia="仿宋" w:hAnsi="仿宋" w:cs="仿宋"/>
          <w:sz w:val="32"/>
          <w:szCs w:val="32"/>
        </w:rPr>
      </w:pPr>
      <w:r>
        <w:rPr>
          <w:rFonts w:ascii="仿宋" w:eastAsia="仿宋" w:hAnsi="仿宋" w:cs="仿宋" w:hint="eastAsia"/>
          <w:sz w:val="32"/>
          <w:szCs w:val="32"/>
        </w:rPr>
        <w:t>8.建立紧急防疫物资储备库，储备足够的疫苗、药品、诊断试剂、器械、防护用品、交通及通讯工具等。</w:t>
      </w:r>
    </w:p>
    <w:p w:rsidR="0083272A" w:rsidRDefault="0083272A" w:rsidP="0083272A">
      <w:pPr>
        <w:ind w:firstLineChars="200" w:firstLine="640"/>
        <w:rPr>
          <w:rFonts w:ascii="仿宋" w:eastAsia="仿宋" w:hAnsi="仿宋" w:cs="仿宋"/>
          <w:sz w:val="32"/>
          <w:szCs w:val="32"/>
        </w:rPr>
      </w:pPr>
      <w:r>
        <w:rPr>
          <w:rFonts w:ascii="仿宋" w:eastAsia="仿宋" w:hAnsi="仿宋" w:cs="仿宋" w:hint="eastAsia"/>
          <w:sz w:val="32"/>
          <w:szCs w:val="32"/>
        </w:rPr>
        <w:t>9.对封锁、扑杀病畜禽和同群畜禽、无害化处理病(死)畜禽和同群畜禽(包括污染物)、消毒、免疫接种等所需费用及补贴所需资金作出评估，并安排资金使用计划。</w:t>
      </w:r>
    </w:p>
    <w:p w:rsidR="0083272A" w:rsidRDefault="0083272A" w:rsidP="0083272A">
      <w:pPr>
        <w:ind w:firstLineChars="200" w:firstLine="640"/>
        <w:rPr>
          <w:rFonts w:ascii="仿宋" w:eastAsia="仿宋" w:hAnsi="仿宋" w:cs="仿宋"/>
          <w:sz w:val="32"/>
          <w:szCs w:val="32"/>
        </w:rPr>
      </w:pPr>
      <w:r>
        <w:rPr>
          <w:rFonts w:ascii="仿宋" w:eastAsia="仿宋" w:hAnsi="仿宋" w:cs="仿宋" w:hint="eastAsia"/>
          <w:sz w:val="32"/>
          <w:szCs w:val="32"/>
        </w:rPr>
        <w:t>10.培训兽医专业技术人员及其他有关人员，建立疫情处理预备队。</w:t>
      </w:r>
    </w:p>
    <w:p w:rsidR="0083272A" w:rsidRDefault="0083272A" w:rsidP="0083272A">
      <w:pPr>
        <w:ind w:firstLineChars="200" w:firstLine="640"/>
        <w:rPr>
          <w:rFonts w:ascii="仿宋" w:eastAsia="仿宋" w:hAnsi="仿宋" w:cs="仿宋"/>
          <w:sz w:val="32"/>
          <w:szCs w:val="32"/>
        </w:rPr>
      </w:pPr>
      <w:r>
        <w:rPr>
          <w:rFonts w:ascii="仿宋" w:eastAsia="仿宋" w:hAnsi="仿宋" w:cs="仿宋" w:hint="eastAsia"/>
          <w:sz w:val="32"/>
          <w:szCs w:val="32"/>
        </w:rPr>
        <w:t>11.参与组织对疫点、疫区及其周围群众的宣传工作。</w:t>
      </w:r>
    </w:p>
    <w:p w:rsidR="0083272A" w:rsidRDefault="0083272A" w:rsidP="0083272A">
      <w:pPr>
        <w:ind w:firstLineChars="200" w:firstLine="640"/>
        <w:rPr>
          <w:rFonts w:ascii="仿宋" w:eastAsia="仿宋" w:hAnsi="仿宋" w:cs="仿宋"/>
          <w:sz w:val="32"/>
          <w:szCs w:val="32"/>
        </w:rPr>
      </w:pPr>
      <w:r>
        <w:rPr>
          <w:rFonts w:ascii="仿宋" w:eastAsia="仿宋" w:hAnsi="仿宋" w:cs="仿宋" w:hint="eastAsia"/>
          <w:sz w:val="32"/>
          <w:szCs w:val="32"/>
        </w:rPr>
        <w:t>12.对生猪调运、销售进行检疫监督。</w:t>
      </w:r>
    </w:p>
    <w:p w:rsidR="0083272A" w:rsidRDefault="0083272A" w:rsidP="0083272A">
      <w:pPr>
        <w:ind w:firstLineChars="200" w:firstLine="640"/>
        <w:rPr>
          <w:rFonts w:ascii="仿宋" w:eastAsia="仿宋" w:hAnsi="仿宋" w:cs="仿宋"/>
          <w:sz w:val="32"/>
          <w:szCs w:val="32"/>
        </w:rPr>
      </w:pPr>
      <w:r>
        <w:rPr>
          <w:rFonts w:ascii="仿宋" w:eastAsia="仿宋" w:hAnsi="仿宋" w:cs="仿宋" w:hint="eastAsia"/>
          <w:sz w:val="32"/>
          <w:szCs w:val="32"/>
        </w:rPr>
        <w:t>（二）部门机构设置</w:t>
      </w:r>
    </w:p>
    <w:p w:rsidR="0083272A" w:rsidRDefault="0083272A" w:rsidP="0083272A">
      <w:pPr>
        <w:ind w:firstLineChars="200" w:firstLine="640"/>
        <w:rPr>
          <w:rFonts w:ascii="仿宋" w:eastAsia="仿宋" w:hAnsi="仿宋" w:cs="仿宋"/>
          <w:sz w:val="32"/>
          <w:szCs w:val="32"/>
        </w:rPr>
      </w:pPr>
      <w:r>
        <w:rPr>
          <w:rFonts w:ascii="仿宋" w:eastAsia="仿宋" w:hAnsi="仿宋" w:cs="仿宋" w:hint="eastAsia"/>
          <w:sz w:val="32"/>
          <w:szCs w:val="32"/>
        </w:rPr>
        <w:t>兽防站为农牧局下属的副科级事业单位。</w:t>
      </w:r>
    </w:p>
    <w:p w:rsidR="00BF5EEC" w:rsidRPr="0083272A" w:rsidRDefault="00BF5EEC" w:rsidP="00BF5EEC">
      <w:pPr>
        <w:widowControl/>
        <w:spacing w:line="360" w:lineRule="auto"/>
        <w:jc w:val="left"/>
        <w:rPr>
          <w:rFonts w:ascii="仿宋" w:eastAsia="仿宋" w:hAnsi="仿宋" w:cs="宋体"/>
          <w:kern w:val="0"/>
          <w:sz w:val="24"/>
        </w:rPr>
      </w:pPr>
    </w:p>
    <w:p w:rsidR="00926570" w:rsidRPr="00BF5EEC" w:rsidRDefault="00926570" w:rsidP="00FB05B8">
      <w:pPr>
        <w:rPr>
          <w:sz w:val="36"/>
          <w:szCs w:val="36"/>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t>第二部分 波密县</w:t>
      </w:r>
      <w:r w:rsidR="0083272A">
        <w:rPr>
          <w:rFonts w:ascii="黑体" w:eastAsia="黑体" w:hAnsi="仿宋_GB2312" w:cs="仿宋_GB2312" w:hint="eastAsia"/>
          <w:bCs/>
          <w:sz w:val="32"/>
          <w:szCs w:val="32"/>
        </w:rPr>
        <w:t>兽防站</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6A4063" w:rsidRPr="006A4063" w:rsidRDefault="006A4063" w:rsidP="00FB76B5">
      <w:pPr>
        <w:pStyle w:val="1"/>
        <w:ind w:left="1280" w:hangingChars="400" w:hanging="1280"/>
        <w:jc w:val="center"/>
        <w:rPr>
          <w:rFonts w:ascii="黑体" w:eastAsia="黑体" w:hAnsi="仿宋_GB2312" w:cs="仿宋_GB2312"/>
          <w:sz w:val="32"/>
          <w:szCs w:val="32"/>
        </w:rPr>
      </w:pPr>
      <w:r w:rsidRPr="006A4063">
        <w:rPr>
          <w:rFonts w:ascii="黑体" w:eastAsia="黑体" w:hAnsi="仿宋_GB2312" w:cs="仿宋_GB2312" w:hint="eastAsia"/>
          <w:sz w:val="32"/>
          <w:szCs w:val="32"/>
        </w:rPr>
        <w:t>第三部分 波密县</w:t>
      </w:r>
      <w:r w:rsidR="0083272A">
        <w:rPr>
          <w:rFonts w:ascii="黑体" w:eastAsia="黑体" w:hAnsi="仿宋_GB2312" w:cs="仿宋_GB2312" w:hint="eastAsia"/>
          <w:sz w:val="32"/>
          <w:szCs w:val="32"/>
        </w:rPr>
        <w:t>兽防站</w:t>
      </w:r>
      <w:r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A4063" w:rsidRPr="00E809B6" w:rsidRDefault="006A4063" w:rsidP="00AA7BD7">
      <w:pPr>
        <w:ind w:firstLineChars="100" w:firstLine="320"/>
        <w:jc w:val="left"/>
        <w:rPr>
          <w:rFonts w:ascii="仿宋_GB2312" w:eastAsia="仿宋_GB2312"/>
          <w:sz w:val="32"/>
          <w:szCs w:val="32"/>
        </w:rPr>
      </w:pPr>
      <w:r w:rsidRPr="00E809B6">
        <w:rPr>
          <w:rFonts w:ascii="仿宋_GB2312" w:eastAsia="仿宋_GB2312" w:hint="eastAsia"/>
          <w:sz w:val="32"/>
          <w:szCs w:val="32"/>
        </w:rPr>
        <w:t>波密县</w:t>
      </w:r>
      <w:r w:rsidR="0083272A">
        <w:rPr>
          <w:rFonts w:ascii="仿宋_GB2312" w:eastAsia="仿宋_GB2312" w:hint="eastAsia"/>
          <w:sz w:val="32"/>
          <w:szCs w:val="32"/>
        </w:rPr>
        <w:t>兽防站</w:t>
      </w:r>
      <w:r w:rsidRPr="00E809B6">
        <w:rPr>
          <w:rFonts w:ascii="仿宋_GB2312" w:eastAsia="仿宋_GB2312" w:hint="eastAsia"/>
          <w:sz w:val="32"/>
          <w:szCs w:val="32"/>
        </w:rPr>
        <w:t>2017年度收入</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83272A">
        <w:rPr>
          <w:rFonts w:ascii="仿宋_GB2312" w:eastAsia="仿宋_GB2312" w:hint="eastAsia"/>
          <w:sz w:val="32"/>
          <w:szCs w:val="32"/>
        </w:rPr>
        <w:t>2671319.23</w:t>
      </w:r>
      <w:r w:rsidRPr="00E809B6">
        <w:rPr>
          <w:rFonts w:ascii="仿宋_GB2312" w:eastAsia="仿宋_GB2312" w:hint="eastAsia"/>
          <w:sz w:val="32"/>
          <w:szCs w:val="32"/>
        </w:rPr>
        <w:t>元，支出</w:t>
      </w:r>
      <w:r w:rsidR="00A0051C" w:rsidRPr="00E809B6">
        <w:rPr>
          <w:rFonts w:ascii="仿宋_GB2312" w:eastAsia="仿宋_GB2312" w:hint="eastAsia"/>
          <w:sz w:val="32"/>
          <w:szCs w:val="32"/>
        </w:rPr>
        <w:t>合</w:t>
      </w:r>
      <w:r w:rsidRPr="00E809B6">
        <w:rPr>
          <w:rFonts w:ascii="仿宋_GB2312" w:eastAsia="仿宋_GB2312" w:hint="eastAsia"/>
          <w:sz w:val="32"/>
          <w:szCs w:val="32"/>
        </w:rPr>
        <w:lastRenderedPageBreak/>
        <w:t>计</w:t>
      </w:r>
      <w:r w:rsidR="0083272A">
        <w:rPr>
          <w:rFonts w:ascii="仿宋_GB2312" w:eastAsia="仿宋_GB2312" w:hint="eastAsia"/>
          <w:sz w:val="32"/>
          <w:szCs w:val="32"/>
        </w:rPr>
        <w:t>2671319.23</w:t>
      </w:r>
      <w:r w:rsidRPr="00E809B6">
        <w:rPr>
          <w:rFonts w:ascii="仿宋_GB2312" w:eastAsia="仿宋_GB2312" w:hint="eastAsia"/>
          <w:sz w:val="32"/>
          <w:szCs w:val="32"/>
        </w:rPr>
        <w:t>元。</w:t>
      </w:r>
      <w:r w:rsidR="00AA7BD7">
        <w:rPr>
          <w:rFonts w:ascii="仿宋_GB2312" w:eastAsia="仿宋_GB2312" w:hint="eastAsia"/>
          <w:sz w:val="32"/>
          <w:szCs w:val="32"/>
        </w:rPr>
        <w:t>该单位为本年度新增单位，故无与上一年对比数据。</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83272A">
        <w:rPr>
          <w:rFonts w:ascii="仿宋_GB2312" w:eastAsia="仿宋_GB2312" w:hint="eastAsia"/>
          <w:sz w:val="32"/>
          <w:szCs w:val="32"/>
        </w:rPr>
        <w:t>兽防站</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83272A">
        <w:rPr>
          <w:rFonts w:ascii="仿宋_GB2312" w:eastAsia="仿宋_GB2312" w:hint="eastAsia"/>
          <w:sz w:val="32"/>
          <w:szCs w:val="32"/>
        </w:rPr>
        <w:t>2671319.23</w:t>
      </w:r>
      <w:r w:rsidRPr="00E809B6">
        <w:rPr>
          <w:rFonts w:ascii="仿宋_GB2312" w:eastAsia="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83272A">
        <w:rPr>
          <w:rFonts w:ascii="仿宋_GB2312" w:eastAsia="仿宋_GB2312" w:hint="eastAsia"/>
          <w:sz w:val="32"/>
          <w:szCs w:val="32"/>
        </w:rPr>
        <w:t>兽防站</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83272A">
        <w:rPr>
          <w:rFonts w:ascii="仿宋_GB2312" w:eastAsia="仿宋_GB2312" w:hint="eastAsia"/>
          <w:sz w:val="32"/>
          <w:szCs w:val="32"/>
        </w:rPr>
        <w:t>2671319.23</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83272A">
        <w:rPr>
          <w:rFonts w:ascii="仿宋_GB2312" w:eastAsia="仿宋_GB2312"/>
          <w:sz w:val="32"/>
          <w:szCs w:val="32"/>
        </w:rPr>
        <w:t>1324</w:t>
      </w:r>
      <w:r w:rsidR="0083272A" w:rsidRPr="0083272A">
        <w:rPr>
          <w:rFonts w:ascii="仿宋_GB2312" w:eastAsia="仿宋_GB2312"/>
          <w:sz w:val="32"/>
          <w:szCs w:val="32"/>
        </w:rPr>
        <w:t>814.78</w:t>
      </w:r>
      <w:r w:rsidR="00A0051C" w:rsidRPr="00E809B6">
        <w:rPr>
          <w:rFonts w:ascii="仿宋_GB2312" w:eastAsia="仿宋_GB2312" w:hint="eastAsia"/>
          <w:sz w:val="32"/>
          <w:szCs w:val="32"/>
        </w:rPr>
        <w:t>元，占总支出的</w:t>
      </w:r>
      <w:r w:rsidR="0083272A">
        <w:rPr>
          <w:rFonts w:ascii="仿宋_GB2312" w:eastAsia="仿宋_GB2312" w:hint="eastAsia"/>
          <w:sz w:val="32"/>
          <w:szCs w:val="32"/>
        </w:rPr>
        <w:t>50</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83272A">
        <w:rPr>
          <w:rFonts w:ascii="仿宋_GB2312" w:eastAsia="仿宋_GB2312"/>
          <w:sz w:val="32"/>
          <w:szCs w:val="32"/>
        </w:rPr>
        <w:t>224</w:t>
      </w:r>
      <w:r w:rsidR="0083272A" w:rsidRPr="0083272A">
        <w:rPr>
          <w:rFonts w:ascii="仿宋_GB2312" w:eastAsia="仿宋_GB2312"/>
          <w:sz w:val="32"/>
          <w:szCs w:val="32"/>
        </w:rPr>
        <w:t>843.45</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83272A">
        <w:rPr>
          <w:rFonts w:ascii="仿宋_GB2312" w:eastAsia="仿宋_GB2312" w:hint="eastAsia"/>
          <w:sz w:val="32"/>
          <w:szCs w:val="32"/>
        </w:rPr>
        <w:t>8</w:t>
      </w:r>
      <w:r w:rsidR="00A0051C" w:rsidRPr="00E809B6">
        <w:rPr>
          <w:rFonts w:ascii="仿宋_GB2312" w:eastAsia="仿宋_GB2312" w:hint="eastAsia"/>
          <w:sz w:val="32"/>
          <w:szCs w:val="32"/>
        </w:rPr>
        <w:t>%，对个人和家庭补助支出</w:t>
      </w:r>
      <w:r w:rsidR="0083272A">
        <w:rPr>
          <w:rFonts w:ascii="仿宋_GB2312" w:eastAsia="仿宋_GB2312"/>
          <w:sz w:val="32"/>
          <w:szCs w:val="32"/>
        </w:rPr>
        <w:t>1121</w:t>
      </w:r>
      <w:r w:rsidR="0083272A" w:rsidRPr="0083272A">
        <w:rPr>
          <w:rFonts w:ascii="仿宋_GB2312" w:eastAsia="仿宋_GB2312"/>
          <w:sz w:val="32"/>
          <w:szCs w:val="32"/>
        </w:rPr>
        <w:t>661</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83272A">
        <w:rPr>
          <w:rFonts w:ascii="仿宋_GB2312" w:eastAsia="仿宋_GB2312" w:hint="eastAsia"/>
          <w:sz w:val="32"/>
          <w:szCs w:val="32"/>
        </w:rPr>
        <w:t>42</w:t>
      </w:r>
      <w:r w:rsidR="00A0051C" w:rsidRPr="00E809B6">
        <w:rPr>
          <w:rFonts w:ascii="仿宋_GB2312" w:eastAsia="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83272A">
        <w:rPr>
          <w:rFonts w:ascii="仿宋_GB2312" w:eastAsia="仿宋_GB2312" w:hint="eastAsia"/>
          <w:sz w:val="32"/>
          <w:szCs w:val="32"/>
        </w:rPr>
        <w:t>兽防站</w:t>
      </w:r>
      <w:r w:rsidRPr="00E809B6">
        <w:rPr>
          <w:rFonts w:ascii="仿宋_GB2312" w:eastAsia="仿宋_GB2312" w:hint="eastAsia"/>
          <w:sz w:val="32"/>
          <w:szCs w:val="32"/>
        </w:rPr>
        <w:t>2017年度一般公共预算财政拨款收入合计</w:t>
      </w:r>
      <w:r w:rsidR="0083272A">
        <w:rPr>
          <w:rFonts w:ascii="仿宋_GB2312" w:eastAsia="仿宋_GB2312" w:hint="eastAsia"/>
          <w:sz w:val="32"/>
          <w:szCs w:val="32"/>
        </w:rPr>
        <w:t>2671319.23</w:t>
      </w:r>
      <w:r w:rsidRPr="00E809B6">
        <w:rPr>
          <w:rFonts w:ascii="仿宋_GB2312" w:eastAsia="仿宋_GB2312" w:hint="eastAsia"/>
          <w:sz w:val="32"/>
          <w:szCs w:val="32"/>
        </w:rPr>
        <w:t>元，支出合计</w:t>
      </w:r>
      <w:r w:rsidR="0083272A">
        <w:rPr>
          <w:rFonts w:ascii="仿宋_GB2312" w:eastAsia="仿宋_GB2312" w:hint="eastAsia"/>
          <w:sz w:val="32"/>
          <w:szCs w:val="32"/>
        </w:rPr>
        <w:t>2671319.23</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83272A">
        <w:rPr>
          <w:rFonts w:ascii="仿宋_GB2312" w:eastAsia="仿宋_GB2312" w:hint="eastAsia"/>
          <w:kern w:val="0"/>
          <w:sz w:val="32"/>
          <w:szCs w:val="32"/>
        </w:rPr>
        <w:t>兽防站</w:t>
      </w:r>
      <w:r w:rsidRPr="00E809B6">
        <w:rPr>
          <w:rFonts w:ascii="仿宋_GB2312" w:eastAsia="仿宋_GB2312" w:hint="eastAsia"/>
          <w:kern w:val="0"/>
          <w:sz w:val="32"/>
          <w:szCs w:val="32"/>
        </w:rPr>
        <w:t>2017年度一般公共预算财政拨款支出</w:t>
      </w:r>
      <w:r w:rsidR="0083272A">
        <w:rPr>
          <w:rFonts w:ascii="仿宋_GB2312" w:eastAsia="仿宋_GB2312" w:hint="eastAsia"/>
          <w:spacing w:val="-20"/>
          <w:kern w:val="0"/>
          <w:sz w:val="32"/>
          <w:szCs w:val="32"/>
        </w:rPr>
        <w:t>2671319.23</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w:t>
      </w:r>
      <w:r w:rsidR="0083272A" w:rsidRPr="0083272A">
        <w:rPr>
          <w:rFonts w:ascii="仿宋_GB2312" w:eastAsia="仿宋_GB2312" w:hint="eastAsia"/>
          <w:kern w:val="0"/>
          <w:sz w:val="32"/>
          <w:szCs w:val="32"/>
        </w:rPr>
        <w:t>农林水支出</w:t>
      </w:r>
      <w:r w:rsidR="0083272A">
        <w:rPr>
          <w:rFonts w:ascii="仿宋_GB2312" w:eastAsia="仿宋_GB2312"/>
          <w:spacing w:val="-20"/>
          <w:kern w:val="0"/>
          <w:sz w:val="32"/>
          <w:szCs w:val="32"/>
        </w:rPr>
        <w:t>2430</w:t>
      </w:r>
      <w:r w:rsidR="0083272A" w:rsidRPr="0083272A">
        <w:rPr>
          <w:rFonts w:ascii="仿宋_GB2312" w:eastAsia="仿宋_GB2312"/>
          <w:spacing w:val="-20"/>
          <w:kern w:val="0"/>
          <w:sz w:val="32"/>
          <w:szCs w:val="32"/>
        </w:rPr>
        <w:t>833.23</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，占总支出的9</w:t>
      </w:r>
      <w:r w:rsidR="0083272A">
        <w:rPr>
          <w:rFonts w:ascii="仿宋_GB2312" w:eastAsia="仿宋_GB2312" w:hint="eastAsia"/>
          <w:kern w:val="0"/>
          <w:sz w:val="32"/>
          <w:szCs w:val="32"/>
        </w:rPr>
        <w:t>1</w:t>
      </w:r>
      <w:r w:rsidRPr="00E809B6">
        <w:rPr>
          <w:rFonts w:ascii="仿宋_GB2312" w:eastAsia="仿宋_GB2312" w:hint="eastAsia"/>
          <w:kern w:val="0"/>
          <w:sz w:val="32"/>
          <w:szCs w:val="32"/>
        </w:rPr>
        <w:t>%；住房保障支出</w:t>
      </w:r>
      <w:r w:rsidR="0083272A">
        <w:rPr>
          <w:rFonts w:ascii="仿宋_GB2312" w:eastAsia="仿宋_GB2312"/>
          <w:kern w:val="0"/>
          <w:sz w:val="32"/>
          <w:szCs w:val="32"/>
        </w:rPr>
        <w:t>240</w:t>
      </w:r>
      <w:r w:rsidR="0083272A" w:rsidRPr="0083272A">
        <w:rPr>
          <w:rFonts w:ascii="仿宋_GB2312" w:eastAsia="仿宋_GB2312"/>
          <w:kern w:val="0"/>
          <w:sz w:val="32"/>
          <w:szCs w:val="32"/>
        </w:rPr>
        <w:t>486</w:t>
      </w:r>
      <w:r w:rsidRPr="00E809B6">
        <w:rPr>
          <w:rFonts w:ascii="仿宋_GB2312" w:eastAsia="仿宋_GB2312" w:hint="eastAsia"/>
          <w:kern w:val="0"/>
          <w:sz w:val="32"/>
          <w:szCs w:val="32"/>
        </w:rPr>
        <w:t>元，占总支出的</w:t>
      </w:r>
      <w:r w:rsidR="0083272A">
        <w:rPr>
          <w:rFonts w:ascii="仿宋_GB2312" w:eastAsia="仿宋_GB2312" w:hint="eastAsia"/>
          <w:kern w:val="0"/>
          <w:sz w:val="32"/>
          <w:szCs w:val="32"/>
        </w:rPr>
        <w:t>9</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83272A">
        <w:rPr>
          <w:rFonts w:ascii="仿宋_GB2312" w:eastAsia="仿宋_GB2312" w:hint="eastAsia"/>
          <w:sz w:val="32"/>
          <w:szCs w:val="32"/>
        </w:rPr>
        <w:t>兽防站</w:t>
      </w:r>
      <w:r w:rsidRPr="00E809B6">
        <w:rPr>
          <w:rFonts w:ascii="仿宋_GB2312" w:eastAsia="仿宋_GB2312" w:hint="eastAsia"/>
          <w:sz w:val="32"/>
          <w:szCs w:val="32"/>
        </w:rPr>
        <w:t>2017年度一般公共预算财政拨款基本支出</w:t>
      </w:r>
      <w:r w:rsidR="00AE4ED0">
        <w:rPr>
          <w:rFonts w:ascii="仿宋_GB2312" w:eastAsia="仿宋_GB2312"/>
          <w:sz w:val="32"/>
          <w:szCs w:val="32"/>
        </w:rPr>
        <w:t>1925</w:t>
      </w:r>
      <w:r w:rsidR="00AE4ED0" w:rsidRPr="00AE4ED0">
        <w:rPr>
          <w:rFonts w:ascii="仿宋_GB2312" w:eastAsia="仿宋_GB2312"/>
          <w:sz w:val="32"/>
          <w:szCs w:val="32"/>
        </w:rPr>
        <w:t>519.23</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AE4ED0">
        <w:rPr>
          <w:rFonts w:ascii="仿宋_GB2312" w:eastAsia="仿宋_GB2312"/>
          <w:sz w:val="32"/>
          <w:szCs w:val="32"/>
        </w:rPr>
        <w:t>1700</w:t>
      </w:r>
      <w:r w:rsidR="00AE4ED0" w:rsidRPr="00AE4ED0">
        <w:rPr>
          <w:rFonts w:ascii="仿宋_GB2312" w:eastAsia="仿宋_GB2312"/>
          <w:sz w:val="32"/>
          <w:szCs w:val="32"/>
        </w:rPr>
        <w:t>675.78</w:t>
      </w:r>
      <w:r w:rsidR="00D06EA8" w:rsidRPr="00E809B6">
        <w:rPr>
          <w:rFonts w:ascii="仿宋_GB2312" w:eastAsia="仿宋_GB2312" w:hint="eastAsia"/>
          <w:sz w:val="32"/>
          <w:szCs w:val="32"/>
        </w:rPr>
        <w:t>元，占总支出的</w:t>
      </w:r>
      <w:r w:rsidR="00AE4ED0">
        <w:rPr>
          <w:rFonts w:ascii="仿宋_GB2312" w:eastAsia="仿宋_GB2312" w:hint="eastAsia"/>
          <w:sz w:val="32"/>
          <w:szCs w:val="32"/>
        </w:rPr>
        <w:t>88</w:t>
      </w:r>
      <w:r w:rsidR="00D06EA8" w:rsidRPr="00E809B6">
        <w:rPr>
          <w:rFonts w:ascii="仿宋_GB2312" w:eastAsia="仿宋_GB2312" w:hint="eastAsia"/>
          <w:sz w:val="32"/>
          <w:szCs w:val="32"/>
        </w:rPr>
        <w:t>%，主要包括基本工资、津贴补贴、奖金、其他社</w:t>
      </w:r>
      <w:r w:rsidR="00D06EA8" w:rsidRPr="00E809B6">
        <w:rPr>
          <w:rFonts w:ascii="仿宋_GB2312" w:eastAsia="仿宋_GB2312" w:hint="eastAsia"/>
          <w:sz w:val="32"/>
          <w:szCs w:val="32"/>
        </w:rPr>
        <w:lastRenderedPageBreak/>
        <w:t>会保障缴费、其他工资福利支出、住房公积金、提租补贴、购房补贴、其他对个人和家庭的补助支出等。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AE4ED0">
        <w:rPr>
          <w:rFonts w:ascii="仿宋_GB2312" w:eastAsia="仿宋_GB2312"/>
          <w:sz w:val="32"/>
          <w:szCs w:val="32"/>
        </w:rPr>
        <w:t>224</w:t>
      </w:r>
      <w:r w:rsidR="00AE4ED0" w:rsidRPr="00AE4ED0">
        <w:rPr>
          <w:rFonts w:ascii="仿宋_GB2312" w:eastAsia="仿宋_GB2312"/>
          <w:sz w:val="32"/>
          <w:szCs w:val="32"/>
        </w:rPr>
        <w:t>843.45</w:t>
      </w:r>
      <w:r w:rsidR="00D06EA8" w:rsidRPr="00E809B6">
        <w:rPr>
          <w:rFonts w:ascii="仿宋_GB2312" w:eastAsia="仿宋_GB2312" w:hint="eastAsia"/>
          <w:sz w:val="32"/>
          <w:szCs w:val="32"/>
        </w:rPr>
        <w:t>元，占总支出的</w:t>
      </w:r>
      <w:r w:rsidR="00AE4ED0">
        <w:rPr>
          <w:rFonts w:ascii="仿宋_GB2312" w:eastAsia="仿宋_GB2312" w:hint="eastAsia"/>
          <w:sz w:val="32"/>
          <w:szCs w:val="32"/>
        </w:rPr>
        <w:t>12</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83272A">
        <w:rPr>
          <w:rFonts w:ascii="仿宋_GB2312" w:eastAsia="仿宋_GB2312" w:hint="eastAsia"/>
          <w:sz w:val="32"/>
          <w:szCs w:val="32"/>
        </w:rPr>
        <w:t>兽防站</w:t>
      </w:r>
      <w:r w:rsidRPr="00E809B6">
        <w:rPr>
          <w:rFonts w:ascii="仿宋_GB2312" w:eastAsia="仿宋_GB2312" w:hint="eastAsia"/>
          <w:sz w:val="32"/>
          <w:szCs w:val="32"/>
        </w:rPr>
        <w:t>2017年度“三公”经费决算数</w:t>
      </w:r>
      <w:r w:rsidR="00AE4ED0">
        <w:rPr>
          <w:rFonts w:ascii="仿宋_GB2312" w:eastAsia="仿宋_GB2312"/>
          <w:sz w:val="32"/>
          <w:szCs w:val="32"/>
        </w:rPr>
        <w:t>17</w:t>
      </w:r>
      <w:r w:rsidR="00AE4ED0" w:rsidRPr="00AE4ED0">
        <w:rPr>
          <w:rFonts w:ascii="仿宋_GB2312" w:eastAsia="仿宋_GB2312"/>
          <w:sz w:val="32"/>
          <w:szCs w:val="32"/>
        </w:rPr>
        <w:t>595.89</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AE4ED0">
        <w:rPr>
          <w:rFonts w:ascii="仿宋_GB2312" w:eastAsia="仿宋_GB2312"/>
          <w:sz w:val="32"/>
          <w:szCs w:val="32"/>
        </w:rPr>
        <w:t>16</w:t>
      </w:r>
      <w:r w:rsidR="00AE4ED0" w:rsidRPr="00AE4ED0">
        <w:rPr>
          <w:rFonts w:ascii="仿宋_GB2312" w:eastAsia="仿宋_GB2312"/>
          <w:sz w:val="32"/>
          <w:szCs w:val="32"/>
        </w:rPr>
        <w:t>133.89</w:t>
      </w:r>
      <w:r w:rsidR="00900172" w:rsidRPr="00E809B6">
        <w:rPr>
          <w:rFonts w:ascii="仿宋_GB2312" w:eastAsia="仿宋_GB2312" w:hint="eastAsia"/>
          <w:sz w:val="32"/>
          <w:szCs w:val="32"/>
        </w:rPr>
        <w:t>元，占“三公”</w:t>
      </w:r>
      <w:r w:rsidR="00F95DE0" w:rsidRPr="00E809B6">
        <w:rPr>
          <w:rFonts w:ascii="仿宋_GB2312" w:eastAsia="仿宋_GB2312" w:hint="eastAsia"/>
          <w:sz w:val="32"/>
          <w:szCs w:val="32"/>
        </w:rPr>
        <w:t>经费的</w:t>
      </w:r>
      <w:r w:rsidR="00AE4ED0">
        <w:rPr>
          <w:rFonts w:ascii="仿宋_GB2312" w:eastAsia="仿宋_GB2312" w:hint="eastAsia"/>
          <w:sz w:val="32"/>
          <w:szCs w:val="32"/>
        </w:rPr>
        <w:t>92</w:t>
      </w:r>
      <w:r w:rsidR="00F95DE0" w:rsidRPr="00E809B6">
        <w:rPr>
          <w:rFonts w:ascii="仿宋_GB2312" w:eastAsia="仿宋_GB2312" w:hint="eastAsia"/>
          <w:sz w:val="32"/>
          <w:szCs w:val="32"/>
        </w:rPr>
        <w:t>%；公务接待费</w:t>
      </w:r>
      <w:r w:rsidR="00AE4ED0">
        <w:rPr>
          <w:rFonts w:ascii="仿宋_GB2312" w:eastAsia="仿宋_GB2312"/>
          <w:sz w:val="32"/>
          <w:szCs w:val="32"/>
        </w:rPr>
        <w:t>1</w:t>
      </w:r>
      <w:r w:rsidR="00AE4ED0" w:rsidRPr="00AE4ED0">
        <w:rPr>
          <w:rFonts w:ascii="仿宋_GB2312" w:eastAsia="仿宋_GB2312"/>
          <w:sz w:val="32"/>
          <w:szCs w:val="32"/>
        </w:rPr>
        <w:t>462</w:t>
      </w:r>
      <w:r w:rsidR="00AE4ED0">
        <w:rPr>
          <w:rFonts w:ascii="仿宋_GB2312" w:eastAsia="仿宋_GB2312" w:hint="eastAsia"/>
          <w:sz w:val="32"/>
          <w:szCs w:val="32"/>
        </w:rPr>
        <w:t>元</w:t>
      </w:r>
      <w:r w:rsidR="00F95DE0" w:rsidRPr="00E809B6">
        <w:rPr>
          <w:rFonts w:ascii="仿宋_GB2312" w:eastAsia="仿宋_GB2312" w:hint="eastAsia"/>
          <w:sz w:val="32"/>
          <w:szCs w:val="32"/>
        </w:rPr>
        <w:t>，占“三公”经费的</w:t>
      </w:r>
      <w:r w:rsidR="00AE4ED0">
        <w:rPr>
          <w:rFonts w:ascii="仿宋_GB2312" w:eastAsia="仿宋_GB2312" w:hint="eastAsia"/>
          <w:sz w:val="32"/>
          <w:szCs w:val="32"/>
        </w:rPr>
        <w:t>8</w:t>
      </w:r>
      <w:r w:rsidR="00F95DE0" w:rsidRPr="00E809B6">
        <w:rPr>
          <w:rFonts w:ascii="仿宋_GB2312" w:eastAsia="仿宋_GB2312" w:hint="eastAsia"/>
          <w:sz w:val="32"/>
          <w:szCs w:val="32"/>
        </w:rPr>
        <w:t>%</w:t>
      </w:r>
      <w:r w:rsidR="00AE4ED0">
        <w:rPr>
          <w:rFonts w:ascii="仿宋_GB2312" w:eastAsia="仿宋_GB2312" w:hint="eastAsia"/>
          <w:sz w:val="32"/>
          <w:szCs w:val="32"/>
        </w:rPr>
        <w:t>。</w:t>
      </w:r>
      <w:r w:rsidR="001D7F86" w:rsidRPr="00E809B6">
        <w:rPr>
          <w:rFonts w:ascii="仿宋_GB2312" w:eastAsia="仿宋_GB2312" w:hint="eastAsia"/>
          <w:sz w:val="32"/>
          <w:szCs w:val="32"/>
        </w:rPr>
        <w:t>2017年全年公务接待</w:t>
      </w:r>
      <w:r w:rsidR="00AE4ED0">
        <w:rPr>
          <w:rFonts w:ascii="仿宋_GB2312" w:eastAsia="仿宋_GB2312" w:hint="eastAsia"/>
          <w:sz w:val="32"/>
          <w:szCs w:val="32"/>
        </w:rPr>
        <w:t>2</w:t>
      </w:r>
      <w:r w:rsidR="001D7F86" w:rsidRPr="00E809B6">
        <w:rPr>
          <w:rFonts w:ascii="仿宋_GB2312" w:eastAsia="仿宋_GB2312" w:hint="eastAsia"/>
          <w:sz w:val="32"/>
          <w:szCs w:val="32"/>
        </w:rPr>
        <w:t>批次，接待</w:t>
      </w:r>
      <w:r w:rsidR="00AE4ED0">
        <w:rPr>
          <w:rFonts w:ascii="仿宋_GB2312" w:eastAsia="仿宋_GB2312" w:hint="eastAsia"/>
          <w:sz w:val="32"/>
          <w:szCs w:val="32"/>
        </w:rPr>
        <w:t>16</w:t>
      </w:r>
      <w:r w:rsidR="00BF0623">
        <w:rPr>
          <w:rFonts w:ascii="仿宋_GB2312" w:eastAsia="仿宋_GB2312" w:hint="eastAsia"/>
          <w:sz w:val="32"/>
          <w:szCs w:val="32"/>
        </w:rPr>
        <w:t>人</w:t>
      </w:r>
      <w:r w:rsidR="001D7F86" w:rsidRPr="00E809B6">
        <w:rPr>
          <w:rFonts w:ascii="仿宋_GB2312" w:eastAsia="仿宋_GB2312" w:hint="eastAsia"/>
          <w:sz w:val="32"/>
          <w:szCs w:val="32"/>
        </w:rPr>
        <w:t>次。</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C85581" w:rsidRDefault="00C85581" w:rsidP="00E809B6">
      <w:pPr>
        <w:ind w:firstLineChars="150" w:firstLine="480"/>
        <w:jc w:val="left"/>
        <w:rPr>
          <w:rFonts w:ascii="仿宋_GB2312" w:eastAsia="仿宋_GB2312"/>
          <w:sz w:val="32"/>
          <w:szCs w:val="32"/>
        </w:rPr>
      </w:pPr>
      <w:r>
        <w:rPr>
          <w:rFonts w:ascii="仿宋_GB2312" w:eastAsia="仿宋_GB2312" w:hint="eastAsia"/>
          <w:sz w:val="32"/>
          <w:szCs w:val="32"/>
        </w:rPr>
        <w:t>（一）机关运行经费支出情况。波密县兽防站2017年度机关运行经费224843.45元。</w:t>
      </w:r>
      <w:r w:rsidR="00AA7BD7">
        <w:rPr>
          <w:rFonts w:ascii="仿宋_GB2312" w:eastAsia="仿宋_GB2312" w:hint="eastAsia"/>
          <w:sz w:val="32"/>
          <w:szCs w:val="32"/>
        </w:rPr>
        <w:t>该单位为本年度新增单位，故无与上一年对比数据。</w:t>
      </w:r>
    </w:p>
    <w:p w:rsidR="00C85581" w:rsidRDefault="00C85581" w:rsidP="00E809B6">
      <w:pPr>
        <w:ind w:firstLineChars="150" w:firstLine="480"/>
        <w:jc w:val="left"/>
        <w:rPr>
          <w:rFonts w:ascii="仿宋_GB2312" w:eastAsia="仿宋_GB2312" w:hAnsi="仿宋_GB2312" w:cs="仿宋_GB2312"/>
          <w:sz w:val="32"/>
          <w:szCs w:val="32"/>
        </w:rPr>
      </w:pPr>
      <w:r>
        <w:rPr>
          <w:rFonts w:ascii="仿宋_GB2312" w:eastAsia="仿宋_GB2312" w:hint="eastAsia"/>
          <w:sz w:val="32"/>
          <w:szCs w:val="32"/>
        </w:rPr>
        <w:t>（二）</w:t>
      </w:r>
      <w:r w:rsidR="001D7F86" w:rsidRPr="00E809B6">
        <w:rPr>
          <w:rFonts w:ascii="仿宋_GB2312" w:eastAsia="仿宋_GB2312" w:hint="eastAsia"/>
          <w:sz w:val="32"/>
          <w:szCs w:val="32"/>
        </w:rPr>
        <w:t>国有资产占有使用情况。截止2017年年底，波密县</w:t>
      </w:r>
      <w:r w:rsidR="0083272A">
        <w:rPr>
          <w:rFonts w:ascii="仿宋_GB2312" w:eastAsia="仿宋_GB2312" w:hint="eastAsia"/>
          <w:sz w:val="32"/>
          <w:szCs w:val="32"/>
        </w:rPr>
        <w:t>兽防站</w:t>
      </w:r>
      <w:r w:rsidR="001D7F86" w:rsidRPr="00E809B6">
        <w:rPr>
          <w:rFonts w:ascii="仿宋_GB2312" w:eastAsia="仿宋_GB2312" w:hint="eastAsia"/>
          <w:sz w:val="32"/>
          <w:szCs w:val="32"/>
        </w:rPr>
        <w:t>共有车辆</w:t>
      </w:r>
      <w:r w:rsidR="00644AE6">
        <w:rPr>
          <w:rFonts w:ascii="仿宋_GB2312" w:eastAsia="仿宋_GB2312" w:hint="eastAsia"/>
          <w:sz w:val="32"/>
          <w:szCs w:val="32"/>
        </w:rPr>
        <w:t>3</w:t>
      </w:r>
      <w:r w:rsidR="001D7F86" w:rsidRPr="00E809B6">
        <w:rPr>
          <w:rFonts w:ascii="仿宋_GB2312" w:eastAsia="仿宋_GB2312" w:hint="eastAsia"/>
          <w:sz w:val="32"/>
          <w:szCs w:val="32"/>
        </w:rPr>
        <w:t>辆，一般</w:t>
      </w:r>
      <w:r w:rsidR="00644AE6">
        <w:rPr>
          <w:rFonts w:ascii="仿宋_GB2312" w:eastAsia="仿宋_GB2312" w:hint="eastAsia"/>
          <w:sz w:val="32"/>
          <w:szCs w:val="32"/>
        </w:rPr>
        <w:t>公务</w:t>
      </w:r>
      <w:r w:rsidR="001D7F86" w:rsidRPr="00E809B6">
        <w:rPr>
          <w:rFonts w:ascii="仿宋_GB2312" w:eastAsia="仿宋_GB2312" w:hint="eastAsia"/>
          <w:sz w:val="32"/>
          <w:szCs w:val="32"/>
        </w:rPr>
        <w:t>用车</w:t>
      </w:r>
      <w:r w:rsidR="00644AE6">
        <w:rPr>
          <w:rFonts w:ascii="仿宋_GB2312" w:eastAsia="仿宋_GB2312" w:hint="eastAsia"/>
          <w:sz w:val="32"/>
          <w:szCs w:val="32"/>
        </w:rPr>
        <w:t>2</w:t>
      </w:r>
      <w:r w:rsidR="001D7F86" w:rsidRPr="00E809B6">
        <w:rPr>
          <w:rFonts w:ascii="仿宋_GB2312" w:eastAsia="仿宋_GB2312" w:hint="eastAsia"/>
          <w:sz w:val="32"/>
          <w:szCs w:val="32"/>
        </w:rPr>
        <w:t>辆</w:t>
      </w:r>
      <w:r w:rsidR="00BF0623">
        <w:rPr>
          <w:rFonts w:ascii="仿宋_GB2312" w:eastAsia="仿宋_GB2312" w:hint="eastAsia"/>
          <w:sz w:val="32"/>
          <w:szCs w:val="32"/>
        </w:rPr>
        <w:t>，</w:t>
      </w:r>
      <w:r w:rsidR="00644AE6">
        <w:rPr>
          <w:rFonts w:ascii="仿宋_GB2312" w:eastAsia="仿宋_GB2312" w:hint="eastAsia"/>
          <w:sz w:val="32"/>
          <w:szCs w:val="32"/>
        </w:rPr>
        <w:t>其他</w:t>
      </w:r>
      <w:r w:rsidR="00BF0623">
        <w:rPr>
          <w:rFonts w:ascii="仿宋_GB2312" w:eastAsia="仿宋_GB2312" w:hint="eastAsia"/>
          <w:sz w:val="32"/>
          <w:szCs w:val="32"/>
        </w:rPr>
        <w:t>用车</w:t>
      </w:r>
      <w:r w:rsidR="00644AE6">
        <w:rPr>
          <w:rFonts w:ascii="仿宋_GB2312" w:eastAsia="仿宋_GB2312" w:hint="eastAsia"/>
          <w:sz w:val="32"/>
          <w:szCs w:val="32"/>
        </w:rPr>
        <w:t>1</w:t>
      </w:r>
      <w:r w:rsidR="00BF0623">
        <w:rPr>
          <w:rFonts w:ascii="仿宋_GB2312" w:eastAsia="仿宋_GB2312" w:hint="eastAsia"/>
          <w:sz w:val="32"/>
          <w:szCs w:val="32"/>
        </w:rPr>
        <w:t>辆</w:t>
      </w:r>
      <w:r w:rsidR="001D7F86" w:rsidRPr="00E809B6">
        <w:rPr>
          <w:rFonts w:ascii="仿宋_GB2312" w:eastAsia="仿宋_GB2312" w:hint="eastAsia"/>
          <w:sz w:val="32"/>
          <w:szCs w:val="32"/>
        </w:rPr>
        <w:t>。</w:t>
      </w:r>
      <w:r w:rsidR="00EE4400" w:rsidRPr="00E809B6">
        <w:rPr>
          <w:rFonts w:ascii="仿宋_GB2312" w:eastAsia="仿宋_GB2312" w:hAnsi="仿宋_GB2312" w:cs="仿宋_GB2312" w:hint="eastAsia"/>
          <w:sz w:val="32"/>
          <w:szCs w:val="32"/>
        </w:rPr>
        <w:t>固定资产总额</w:t>
      </w:r>
      <w:r w:rsidR="00644AE6">
        <w:rPr>
          <w:rFonts w:ascii="仿宋_GB2312" w:eastAsia="仿宋_GB2312" w:hAnsi="仿宋_GB2312" w:cs="仿宋_GB2312" w:hint="eastAsia"/>
          <w:sz w:val="32"/>
          <w:szCs w:val="32"/>
        </w:rPr>
        <w:t>295.54</w:t>
      </w:r>
      <w:r w:rsidR="00EE4400" w:rsidRPr="00E809B6">
        <w:rPr>
          <w:rFonts w:ascii="仿宋_GB2312" w:eastAsia="仿宋_GB2312" w:hAnsi="仿宋_GB2312" w:cs="仿宋_GB2312" w:hint="eastAsia"/>
          <w:sz w:val="32"/>
          <w:szCs w:val="32"/>
        </w:rPr>
        <w:t>万元，除车辆房屋外其他固定资产</w:t>
      </w:r>
      <w:r w:rsidR="00644AE6">
        <w:rPr>
          <w:rFonts w:ascii="仿宋_GB2312" w:eastAsia="仿宋_GB2312" w:hAnsi="仿宋_GB2312" w:cs="仿宋_GB2312" w:hint="eastAsia"/>
          <w:sz w:val="32"/>
          <w:szCs w:val="32"/>
        </w:rPr>
        <w:t>15.28</w:t>
      </w:r>
      <w:r w:rsidR="00EE4400" w:rsidRPr="00E809B6">
        <w:rPr>
          <w:rFonts w:ascii="仿宋_GB2312" w:eastAsia="仿宋_GB2312" w:hAnsi="仿宋_GB2312" w:cs="仿宋_GB2312" w:hint="eastAsia"/>
          <w:sz w:val="32"/>
          <w:szCs w:val="32"/>
        </w:rPr>
        <w:t>万元。</w:t>
      </w:r>
    </w:p>
    <w:p w:rsidR="00C85581" w:rsidRDefault="00C85581" w:rsidP="00E809B6">
      <w:pPr>
        <w:ind w:firstLineChars="150"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（三）政府采购情况。波密县兽防站2017年度无政府采购。</w:t>
      </w:r>
    </w:p>
    <w:p w:rsidR="00433ACE" w:rsidRPr="00E809B6" w:rsidRDefault="00C85581" w:rsidP="00E809B6">
      <w:pPr>
        <w:ind w:firstLineChars="150" w:firstLine="480"/>
        <w:jc w:val="left"/>
        <w:rPr>
          <w:rFonts w:ascii="仿宋_GB2312" w:eastAsia="仿宋_GB2312"/>
          <w:sz w:val="32"/>
          <w:szCs w:val="32"/>
        </w:rPr>
      </w:pPr>
      <w:bookmarkStart w:id="0" w:name="_GoBack"/>
      <w:bookmarkEnd w:id="0"/>
      <w:r>
        <w:rPr>
          <w:rFonts w:ascii="仿宋_GB2312" w:eastAsia="仿宋_GB2312" w:hAnsi="仿宋_GB2312" w:cs="仿宋_GB2312" w:hint="eastAsia"/>
          <w:sz w:val="32"/>
          <w:szCs w:val="32"/>
        </w:rPr>
        <w:t>（四）预算绩效情况。2017年度本单位无绩效评价项目。</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83272A">
        <w:rPr>
          <w:rFonts w:ascii="仿宋_GB2312" w:eastAsia="仿宋_GB2312" w:hint="eastAsia"/>
          <w:sz w:val="32"/>
          <w:szCs w:val="32"/>
        </w:rPr>
        <w:t>兽防站</w:t>
      </w:r>
      <w:r w:rsidRPr="00E809B6">
        <w:rPr>
          <w:rFonts w:ascii="仿宋_GB2312" w:eastAsia="仿宋_GB2312" w:hint="eastAsia"/>
          <w:sz w:val="32"/>
          <w:szCs w:val="32"/>
        </w:rPr>
        <w:t>无重大项目</w:t>
      </w:r>
    </w:p>
    <w:p w:rsidR="001F3F40" w:rsidRDefault="001F3F40" w:rsidP="006A4063">
      <w:pPr>
        <w:ind w:left="480"/>
        <w:jc w:val="left"/>
        <w:rPr>
          <w:rFonts w:ascii="黑体" w:eastAsia="黑体"/>
          <w:sz w:val="32"/>
          <w:szCs w:val="32"/>
        </w:rPr>
      </w:pPr>
    </w:p>
    <w:p w:rsidR="008A3DAB" w:rsidRDefault="008A3DAB" w:rsidP="005552CE">
      <w:pPr>
        <w:jc w:val="left"/>
        <w:rPr>
          <w:rFonts w:ascii="黑体" w:eastAsia="黑体" w:hint="eastAsia"/>
          <w:sz w:val="32"/>
          <w:szCs w:val="32"/>
        </w:rPr>
      </w:pPr>
    </w:p>
    <w:p w:rsidR="00AA7BD7" w:rsidRDefault="00AA7BD7" w:rsidP="005552CE">
      <w:pPr>
        <w:jc w:val="left"/>
        <w:rPr>
          <w:rFonts w:ascii="黑体" w:eastAsia="黑体" w:hint="eastAsia"/>
          <w:sz w:val="32"/>
          <w:szCs w:val="32"/>
        </w:rPr>
      </w:pPr>
    </w:p>
    <w:p w:rsidR="00AA7BD7" w:rsidRDefault="00AA7BD7" w:rsidP="005552CE">
      <w:pPr>
        <w:jc w:val="left"/>
        <w:rPr>
          <w:rFonts w:ascii="黑体" w:eastAsia="黑体" w:hint="eastAsia"/>
          <w:sz w:val="32"/>
          <w:szCs w:val="32"/>
        </w:rPr>
      </w:pPr>
    </w:p>
    <w:p w:rsidR="00AA7BD7" w:rsidRDefault="00AA7BD7" w:rsidP="005552CE">
      <w:pPr>
        <w:jc w:val="left"/>
        <w:rPr>
          <w:rFonts w:ascii="黑体" w:eastAsia="黑体" w:hint="eastAsia"/>
          <w:sz w:val="32"/>
          <w:szCs w:val="32"/>
        </w:rPr>
      </w:pPr>
    </w:p>
    <w:p w:rsidR="00AA7BD7" w:rsidRDefault="00AA7BD7" w:rsidP="005552CE">
      <w:pPr>
        <w:jc w:val="left"/>
        <w:rPr>
          <w:rFonts w:ascii="黑体" w:eastAsia="黑体" w:hint="eastAsia"/>
          <w:sz w:val="32"/>
          <w:szCs w:val="32"/>
        </w:rPr>
      </w:pPr>
    </w:p>
    <w:p w:rsidR="00AA7BD7" w:rsidRDefault="00AA7BD7" w:rsidP="005552CE">
      <w:pPr>
        <w:jc w:val="left"/>
        <w:rPr>
          <w:rFonts w:ascii="黑体" w:eastAsia="黑体" w:hint="eastAsia"/>
          <w:sz w:val="32"/>
          <w:szCs w:val="32"/>
        </w:rPr>
      </w:pPr>
    </w:p>
    <w:p w:rsidR="00AA7BD7" w:rsidRDefault="00AA7BD7" w:rsidP="005552CE">
      <w:pPr>
        <w:jc w:val="left"/>
        <w:rPr>
          <w:rFonts w:ascii="黑体" w:eastAsia="黑体" w:hint="eastAsia"/>
          <w:sz w:val="32"/>
          <w:szCs w:val="32"/>
        </w:rPr>
      </w:pPr>
    </w:p>
    <w:p w:rsidR="00AA7BD7" w:rsidRDefault="00AA7BD7" w:rsidP="005552CE">
      <w:pPr>
        <w:jc w:val="left"/>
        <w:rPr>
          <w:rFonts w:ascii="黑体" w:eastAsia="黑体" w:hint="eastAsia"/>
          <w:sz w:val="32"/>
          <w:szCs w:val="32"/>
        </w:rPr>
      </w:pPr>
    </w:p>
    <w:p w:rsidR="00AA7BD7" w:rsidRDefault="00AA7BD7" w:rsidP="005552CE">
      <w:pPr>
        <w:jc w:val="left"/>
        <w:rPr>
          <w:rFonts w:ascii="黑体" w:eastAsia="黑体" w:hint="eastAsia"/>
          <w:sz w:val="32"/>
          <w:szCs w:val="32"/>
        </w:rPr>
      </w:pPr>
    </w:p>
    <w:p w:rsidR="00AA7BD7" w:rsidRDefault="00AA7BD7" w:rsidP="005552CE">
      <w:pPr>
        <w:jc w:val="left"/>
        <w:rPr>
          <w:rFonts w:ascii="黑体" w:eastAsia="黑体" w:hint="eastAsia"/>
          <w:sz w:val="32"/>
          <w:szCs w:val="32"/>
        </w:rPr>
      </w:pPr>
    </w:p>
    <w:p w:rsidR="00AA7BD7" w:rsidRDefault="00AA7BD7" w:rsidP="005552CE">
      <w:pPr>
        <w:jc w:val="left"/>
        <w:rPr>
          <w:rFonts w:ascii="黑体" w:eastAsia="黑体" w:hint="eastAsia"/>
          <w:sz w:val="32"/>
          <w:szCs w:val="32"/>
        </w:rPr>
      </w:pPr>
    </w:p>
    <w:p w:rsidR="00AA7BD7" w:rsidRDefault="00AA7BD7" w:rsidP="005552CE">
      <w:pPr>
        <w:jc w:val="left"/>
        <w:rPr>
          <w:rFonts w:ascii="黑体" w:eastAsia="黑体" w:hint="eastAsia"/>
          <w:sz w:val="32"/>
          <w:szCs w:val="32"/>
        </w:rPr>
      </w:pPr>
    </w:p>
    <w:p w:rsidR="00AA7BD7" w:rsidRDefault="00AA7BD7" w:rsidP="005552CE">
      <w:pPr>
        <w:jc w:val="left"/>
        <w:rPr>
          <w:rFonts w:ascii="黑体" w:eastAsia="黑体" w:hint="eastAsia"/>
          <w:sz w:val="32"/>
          <w:szCs w:val="32"/>
        </w:rPr>
      </w:pPr>
    </w:p>
    <w:p w:rsidR="00AA7BD7" w:rsidRDefault="00AA7BD7" w:rsidP="005552CE">
      <w:pPr>
        <w:jc w:val="left"/>
        <w:rPr>
          <w:rFonts w:ascii="黑体" w:eastAsia="黑体" w:hint="eastAsia"/>
          <w:sz w:val="32"/>
          <w:szCs w:val="32"/>
        </w:rPr>
      </w:pPr>
    </w:p>
    <w:p w:rsidR="00AA7BD7" w:rsidRDefault="00AA7BD7" w:rsidP="005552CE">
      <w:pPr>
        <w:jc w:val="left"/>
        <w:rPr>
          <w:rFonts w:ascii="黑体" w:eastAsia="黑体" w:hint="eastAsia"/>
          <w:sz w:val="32"/>
          <w:szCs w:val="32"/>
        </w:rPr>
      </w:pPr>
    </w:p>
    <w:p w:rsidR="00AA7BD7" w:rsidRDefault="00AA7BD7" w:rsidP="005552CE">
      <w:pPr>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5552CE" w:rsidRPr="00272D30" w:rsidRDefault="005552CE" w:rsidP="005552CE">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w:t>
      </w:r>
      <w:r>
        <w:rPr>
          <w:rFonts w:ascii="仿宋_GB2312" w:eastAsia="仿宋_GB2312" w:hAnsi="仿宋_GB2312" w:cs="仿宋_GB2312" w:hint="eastAsia"/>
          <w:b/>
          <w:sz w:val="32"/>
          <w:szCs w:val="32"/>
        </w:rPr>
        <w:t>农林水</w:t>
      </w:r>
      <w:r w:rsidRPr="00A2026C">
        <w:rPr>
          <w:rFonts w:ascii="仿宋_GB2312" w:eastAsia="仿宋_GB2312" w:hAnsi="仿宋_GB2312" w:cs="仿宋_GB2312" w:hint="eastAsia"/>
          <w:b/>
          <w:sz w:val="32"/>
          <w:szCs w:val="32"/>
        </w:rPr>
        <w:t>支出，</w:t>
      </w:r>
      <w:r>
        <w:rPr>
          <w:rFonts w:ascii="仿宋_GB2312" w:eastAsia="仿宋_GB2312" w:hAnsi="仿宋_GB2312" w:cs="仿宋_GB2312" w:hint="eastAsia"/>
          <w:sz w:val="32"/>
          <w:szCs w:val="32"/>
        </w:rPr>
        <w:t>反映政府农林水事务支出。</w:t>
      </w:r>
    </w:p>
    <w:p w:rsidR="005552CE" w:rsidRDefault="005552CE" w:rsidP="005552CE">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w:t>
      </w:r>
      <w:r w:rsidRPr="001E345B">
        <w:rPr>
          <w:rFonts w:ascii="仿宋_GB2312" w:eastAsia="仿宋_GB2312" w:hAnsi="仿宋_GB2312" w:cs="仿宋_GB2312" w:hint="eastAsia"/>
          <w:b/>
          <w:sz w:val="32"/>
          <w:szCs w:val="32"/>
        </w:rPr>
        <w:t>事业运行</w:t>
      </w:r>
      <w:r w:rsidRPr="00A2026C">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反映用于农业事业单位基本支出，事业单位设施、系统运行与资产维护等方面的支出</w:t>
      </w:r>
      <w:r w:rsidRPr="00272D30">
        <w:rPr>
          <w:rFonts w:ascii="仿宋_GB2312" w:eastAsia="仿宋_GB2312" w:hAnsi="仿宋_GB2312" w:cs="仿宋_GB2312" w:hint="eastAsia"/>
          <w:sz w:val="32"/>
          <w:szCs w:val="32"/>
        </w:rPr>
        <w:t>。</w:t>
      </w:r>
    </w:p>
    <w:p w:rsidR="005552CE" w:rsidRPr="00272D30" w:rsidRDefault="005552CE" w:rsidP="005552CE">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四</w:t>
      </w:r>
      <w:r w:rsidRPr="00683C48">
        <w:rPr>
          <w:rFonts w:ascii="仿宋_GB2312" w:eastAsia="仿宋_GB2312" w:hAnsi="仿宋_GB2312" w:cs="仿宋_GB2312" w:hint="eastAsia"/>
          <w:b/>
          <w:sz w:val="32"/>
          <w:szCs w:val="32"/>
        </w:rPr>
        <w:t>、住房保障支出（类）住房改革支出（款），</w:t>
      </w:r>
      <w:r w:rsidRPr="00272D30">
        <w:rPr>
          <w:rFonts w:ascii="仿宋_GB2312" w:eastAsia="仿宋_GB2312" w:hAnsi="仿宋_GB2312" w:cs="仿宋_GB2312" w:hint="eastAsia"/>
          <w:sz w:val="32"/>
          <w:szCs w:val="32"/>
        </w:rPr>
        <w:t>指按照国家政策规定用于住房改革</w:t>
      </w:r>
      <w:r>
        <w:rPr>
          <w:rFonts w:ascii="仿宋_GB2312" w:eastAsia="仿宋_GB2312" w:hAnsi="仿宋_GB2312" w:cs="仿宋_GB2312" w:hint="eastAsia"/>
          <w:sz w:val="32"/>
          <w:szCs w:val="32"/>
        </w:rPr>
        <w:t>方</w:t>
      </w:r>
      <w:r w:rsidRPr="00272D30">
        <w:rPr>
          <w:rFonts w:ascii="仿宋_GB2312" w:eastAsia="仿宋_GB2312" w:hAnsi="仿宋_GB2312" w:cs="仿宋_GB2312" w:hint="eastAsia"/>
          <w:sz w:val="32"/>
          <w:szCs w:val="32"/>
        </w:rPr>
        <w:t>面的支出。</w:t>
      </w:r>
    </w:p>
    <w:p w:rsidR="005552CE" w:rsidRPr="00272D30" w:rsidRDefault="005552CE" w:rsidP="005552C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五</w:t>
      </w:r>
      <w:r w:rsidRPr="000B49A7">
        <w:rPr>
          <w:rFonts w:ascii="仿宋_GB2312" w:eastAsia="仿宋_GB2312" w:hAnsi="仿宋_GB2312" w:cs="仿宋_GB2312" w:hint="eastAsia"/>
          <w:b/>
          <w:sz w:val="32"/>
          <w:szCs w:val="32"/>
        </w:rPr>
        <w:t>、基本支出，</w:t>
      </w:r>
      <w:r w:rsidRPr="00272D30">
        <w:rPr>
          <w:rFonts w:ascii="仿宋_GB2312" w:eastAsia="仿宋_GB2312" w:hAnsi="仿宋_GB2312" w:cs="仿宋_GB2312" w:hint="eastAsia"/>
          <w:sz w:val="32"/>
          <w:szCs w:val="32"/>
        </w:rPr>
        <w:t>指</w:t>
      </w:r>
      <w:r>
        <w:rPr>
          <w:rFonts w:ascii="仿宋_GB2312" w:eastAsia="仿宋_GB2312" w:hAnsi="仿宋_GB2312" w:cs="仿宋_GB2312" w:hint="eastAsia"/>
          <w:sz w:val="32"/>
          <w:szCs w:val="32"/>
        </w:rPr>
        <w:t>为</w:t>
      </w:r>
      <w:r w:rsidRPr="00272D30">
        <w:rPr>
          <w:rFonts w:ascii="仿宋_GB2312" w:eastAsia="仿宋_GB2312" w:hAnsi="仿宋_GB2312" w:cs="仿宋_GB2312" w:hint="eastAsia"/>
          <w:sz w:val="32"/>
          <w:szCs w:val="32"/>
        </w:rPr>
        <w:t>保障机构正常运转，完成日常工作任务而发生的人员支出和公用支出。</w:t>
      </w:r>
    </w:p>
    <w:p w:rsidR="005552CE" w:rsidRDefault="005552CE" w:rsidP="005552C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w:t>
      </w:r>
      <w:r w:rsidRPr="000B49A7">
        <w:rPr>
          <w:rFonts w:ascii="仿宋_GB2312" w:eastAsia="仿宋_GB2312" w:hAnsi="仿宋_GB2312" w:cs="仿宋_GB2312" w:hint="eastAsia"/>
          <w:b/>
          <w:sz w:val="32"/>
          <w:szCs w:val="32"/>
        </w:rPr>
        <w:t>、项目支出，</w:t>
      </w:r>
      <w:r w:rsidRPr="00272D30">
        <w:rPr>
          <w:rFonts w:ascii="仿宋_GB2312" w:eastAsia="仿宋_GB2312" w:hAnsi="仿宋_GB2312" w:cs="仿宋_GB2312" w:hint="eastAsia"/>
          <w:sz w:val="32"/>
          <w:szCs w:val="32"/>
        </w:rPr>
        <w:t>指在基本支出之外为完成特定行政任务和事业发展目标所发生的支出。、</w:t>
      </w:r>
    </w:p>
    <w:p w:rsidR="005552CE" w:rsidRDefault="005552CE" w:rsidP="005552C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w:t>
      </w:r>
      <w:r w:rsidRPr="000B49A7">
        <w:rPr>
          <w:rFonts w:ascii="仿宋_GB2312" w:eastAsia="仿宋_GB2312" w:hAnsi="仿宋_GB2312" w:cs="仿宋_GB2312" w:hint="eastAsia"/>
          <w:b/>
          <w:sz w:val="32"/>
          <w:szCs w:val="32"/>
        </w:rPr>
        <w:t>、</w:t>
      </w:r>
      <w:r w:rsidRPr="000B49A7">
        <w:rPr>
          <w:rFonts w:ascii="仿宋_GB2312" w:eastAsia="仿宋_GB2312" w:hAnsi="仿宋_GB2312" w:cs="仿宋_GB2312"/>
          <w:b/>
          <w:sz w:val="32"/>
          <w:szCs w:val="32"/>
        </w:rPr>
        <w:t>“</w:t>
      </w:r>
      <w:r w:rsidRPr="000B49A7">
        <w:rPr>
          <w:rFonts w:ascii="仿宋_GB2312" w:eastAsia="仿宋_GB2312" w:hAnsi="仿宋_GB2312" w:cs="仿宋_GB2312" w:hint="eastAsia"/>
          <w:b/>
          <w:sz w:val="32"/>
          <w:szCs w:val="32"/>
        </w:rPr>
        <w:t>三公</w:t>
      </w:r>
      <w:r w:rsidRPr="000B49A7">
        <w:rPr>
          <w:rFonts w:ascii="仿宋_GB2312" w:eastAsia="仿宋_GB2312" w:hAnsi="仿宋_GB2312" w:cs="仿宋_GB2312"/>
          <w:b/>
          <w:sz w:val="32"/>
          <w:szCs w:val="32"/>
        </w:rPr>
        <w:t>”</w:t>
      </w:r>
      <w:r w:rsidRPr="000B49A7">
        <w:rPr>
          <w:rFonts w:ascii="仿宋_GB2312" w:eastAsia="仿宋_GB2312" w:hAnsi="仿宋_GB2312" w:cs="仿宋_GB2312" w:hint="eastAsia"/>
          <w:b/>
          <w:sz w:val="32"/>
          <w:szCs w:val="32"/>
        </w:rPr>
        <w:t>经费，</w:t>
      </w:r>
      <w:r w:rsidRPr="00272D30">
        <w:rPr>
          <w:rFonts w:ascii="仿宋_GB2312" w:eastAsia="仿宋_GB2312" w:hAnsi="仿宋_GB2312" w:cs="仿宋_GB2312" w:hint="eastAsia"/>
          <w:sz w:val="32"/>
          <w:szCs w:val="32"/>
        </w:rPr>
        <w:t>指纳入中央财政预算管理的“三公</w:t>
      </w:r>
      <w:r w:rsidRPr="00272D30">
        <w:rPr>
          <w:rFonts w:ascii="仿宋_GB2312" w:eastAsia="仿宋_GB2312" w:hAnsi="仿宋_GB2312" w:cs="仿宋_GB2312"/>
          <w:sz w:val="32"/>
          <w:szCs w:val="32"/>
        </w:rPr>
        <w:t>”</w:t>
      </w:r>
      <w:r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w:t>
      </w:r>
      <w:r>
        <w:rPr>
          <w:rFonts w:ascii="仿宋_GB2312" w:eastAsia="仿宋_GB2312" w:hAnsi="仿宋_GB2312" w:cs="仿宋_GB2312" w:hint="eastAsia"/>
          <w:sz w:val="32"/>
          <w:szCs w:val="32"/>
        </w:rPr>
        <w:t>单位按规定开支的各类公务接待（含外宾接待）支出。</w:t>
      </w:r>
    </w:p>
    <w:p w:rsidR="005552CE" w:rsidRPr="001F3F40" w:rsidRDefault="005552CE" w:rsidP="005552CE">
      <w:pPr>
        <w:ind w:firstLineChars="196" w:firstLine="630"/>
        <w:jc w:val="left"/>
        <w:rPr>
          <w:rFonts w:ascii="黑体" w:eastAsia="黑体"/>
          <w:sz w:val="32"/>
          <w:szCs w:val="32"/>
        </w:rPr>
      </w:pPr>
      <w:r>
        <w:rPr>
          <w:rFonts w:ascii="仿宋_GB2312" w:eastAsia="仿宋_GB2312" w:hAnsi="仿宋_GB2312" w:cs="仿宋_GB2312" w:hint="eastAsia"/>
          <w:b/>
          <w:sz w:val="32"/>
          <w:szCs w:val="32"/>
        </w:rPr>
        <w:t>八、</w:t>
      </w:r>
      <w:r w:rsidRPr="000B49A7">
        <w:rPr>
          <w:rFonts w:ascii="仿宋_GB2312" w:eastAsia="仿宋_GB2312" w:hAnsi="仿宋_GB2312" w:cs="仿宋_GB2312" w:hint="eastAsia"/>
          <w:b/>
          <w:sz w:val="32"/>
          <w:szCs w:val="32"/>
        </w:rPr>
        <w:t>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w:t>
      </w:r>
      <w:r>
        <w:rPr>
          <w:rFonts w:ascii="仿宋_GB2312" w:eastAsia="仿宋_GB2312" w:hAnsi="仿宋_GB2312" w:cs="仿宋_GB2312" w:hint="eastAsia"/>
          <w:sz w:val="32"/>
          <w:szCs w:val="32"/>
        </w:rPr>
        <w:lastRenderedPageBreak/>
        <w:t>包括办公及印刷费、邮电费、差旅费、会议费、福利费、维修（护）费、专用材料及一般设备购置费、办公用房水电费、办公用房取暖费、办公用房物业管理费、公务用车运行维护费以及其他费用。</w:t>
      </w:r>
    </w:p>
    <w:p w:rsidR="0020740D" w:rsidRPr="005552CE" w:rsidRDefault="0020740D" w:rsidP="005552CE">
      <w:pPr>
        <w:ind w:firstLineChars="196" w:firstLine="627"/>
        <w:jc w:val="left"/>
        <w:rPr>
          <w:rFonts w:ascii="黑体" w:eastAsia="黑体"/>
          <w:sz w:val="32"/>
          <w:szCs w:val="32"/>
        </w:rPr>
      </w:pPr>
    </w:p>
    <w:p w:rsidR="0020740D" w:rsidRPr="0020740D"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8D6" w:rsidRDefault="004948D6" w:rsidP="00FB05B8">
      <w:r>
        <w:separator/>
      </w:r>
    </w:p>
  </w:endnote>
  <w:endnote w:type="continuationSeparator" w:id="1">
    <w:p w:rsidR="004948D6" w:rsidRDefault="004948D6"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仿宋_GB2312"/>
    <w:charset w:val="01"/>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8D6" w:rsidRDefault="004948D6" w:rsidP="00FB05B8">
      <w:r>
        <w:separator/>
      </w:r>
    </w:p>
  </w:footnote>
  <w:footnote w:type="continuationSeparator" w:id="1">
    <w:p w:rsidR="004948D6" w:rsidRDefault="004948D6"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54E45"/>
    <w:rsid w:val="00067908"/>
    <w:rsid w:val="000A2894"/>
    <w:rsid w:val="000A5378"/>
    <w:rsid w:val="000D4985"/>
    <w:rsid w:val="001317C0"/>
    <w:rsid w:val="001C0F82"/>
    <w:rsid w:val="001D7F86"/>
    <w:rsid w:val="001F3F40"/>
    <w:rsid w:val="0020740D"/>
    <w:rsid w:val="002F5DE7"/>
    <w:rsid w:val="00320A35"/>
    <w:rsid w:val="00326540"/>
    <w:rsid w:val="00396912"/>
    <w:rsid w:val="003E7E04"/>
    <w:rsid w:val="003F651A"/>
    <w:rsid w:val="00433ACE"/>
    <w:rsid w:val="004349E9"/>
    <w:rsid w:val="004948D6"/>
    <w:rsid w:val="004A0106"/>
    <w:rsid w:val="004A3D10"/>
    <w:rsid w:val="005052A0"/>
    <w:rsid w:val="00520B00"/>
    <w:rsid w:val="005552CE"/>
    <w:rsid w:val="00642876"/>
    <w:rsid w:val="00644AE6"/>
    <w:rsid w:val="006A4063"/>
    <w:rsid w:val="006D31AA"/>
    <w:rsid w:val="00723C34"/>
    <w:rsid w:val="007636B4"/>
    <w:rsid w:val="007955C4"/>
    <w:rsid w:val="007C0A98"/>
    <w:rsid w:val="007E301B"/>
    <w:rsid w:val="0083272A"/>
    <w:rsid w:val="008A3DAB"/>
    <w:rsid w:val="00900172"/>
    <w:rsid w:val="00926570"/>
    <w:rsid w:val="00A0051C"/>
    <w:rsid w:val="00A26EDD"/>
    <w:rsid w:val="00A35A30"/>
    <w:rsid w:val="00AA3280"/>
    <w:rsid w:val="00AA7BD7"/>
    <w:rsid w:val="00AD7F12"/>
    <w:rsid w:val="00AE4ED0"/>
    <w:rsid w:val="00B07069"/>
    <w:rsid w:val="00B575DE"/>
    <w:rsid w:val="00B87F89"/>
    <w:rsid w:val="00B971E2"/>
    <w:rsid w:val="00BF0623"/>
    <w:rsid w:val="00BF5EEC"/>
    <w:rsid w:val="00C85581"/>
    <w:rsid w:val="00D06EA8"/>
    <w:rsid w:val="00D65E15"/>
    <w:rsid w:val="00D71343"/>
    <w:rsid w:val="00DF56D0"/>
    <w:rsid w:val="00E25704"/>
    <w:rsid w:val="00E6504C"/>
    <w:rsid w:val="00E809B6"/>
    <w:rsid w:val="00E8422B"/>
    <w:rsid w:val="00EE4400"/>
    <w:rsid w:val="00F95DE0"/>
    <w:rsid w:val="00FB05B8"/>
    <w:rsid w:val="00FB76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10</Pages>
  <Words>439</Words>
  <Characters>2506</Characters>
  <Application>Microsoft Office Word</Application>
  <DocSecurity>0</DocSecurity>
  <Lines>20</Lines>
  <Paragraphs>5</Paragraphs>
  <ScaleCrop>false</ScaleCrop>
  <Company>番茄花园</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31</cp:revision>
  <dcterms:created xsi:type="dcterms:W3CDTF">2018-08-21T13:39:00Z</dcterms:created>
  <dcterms:modified xsi:type="dcterms:W3CDTF">2019-04-03T09:05:00Z</dcterms:modified>
</cp:coreProperties>
</file>